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AF0C" w14:textId="18997D80" w:rsidR="001C2DF9" w:rsidRDefault="00380985" w:rsidP="001C2DF9">
      <w:pPr>
        <w:pStyle w:val="Heading1"/>
      </w:pPr>
      <w:r w:rsidRPr="005E0261">
        <w:t>Accommodations</w:t>
      </w:r>
      <w:r>
        <w:t xml:space="preserve"> Glossary</w:t>
      </w:r>
    </w:p>
    <w:p w14:paraId="5CC1A6D8" w14:textId="77777777" w:rsidR="006E1FD2" w:rsidRDefault="006E1FD2" w:rsidP="006E1FD2">
      <w:pPr>
        <w:pStyle w:val="Heading2"/>
      </w:pPr>
      <w:r>
        <w:t>ASL Interpreter</w:t>
      </w:r>
    </w:p>
    <w:p w14:paraId="0C2A90BA" w14:textId="77777777" w:rsidR="006E1FD2" w:rsidRPr="00D31450" w:rsidRDefault="006E1FD2" w:rsidP="006E1FD2">
      <w:pPr>
        <w:rPr>
          <w:b/>
          <w:bCs/>
        </w:rPr>
      </w:pPr>
      <w:r w:rsidRPr="00D31450">
        <w:rPr>
          <w:b/>
          <w:bCs/>
        </w:rPr>
        <w:t>Definition</w:t>
      </w:r>
      <w:r>
        <w:rPr>
          <w:b/>
          <w:bCs/>
        </w:rPr>
        <w:t xml:space="preserve">: </w:t>
      </w:r>
      <w:r>
        <w:t xml:space="preserve">American Sign Language interpreter for in class and exam scenarios.  </w:t>
      </w:r>
    </w:p>
    <w:p w14:paraId="57FEE465" w14:textId="77777777" w:rsidR="006E1FD2" w:rsidRPr="00D31450" w:rsidRDefault="006E1FD2" w:rsidP="006E1FD2">
      <w:pPr>
        <w:rPr>
          <w:b/>
          <w:bCs/>
        </w:rPr>
      </w:pPr>
      <w:r w:rsidRPr="00D31450">
        <w:rPr>
          <w:b/>
          <w:bCs/>
        </w:rPr>
        <w:t>Professor Responsibility</w:t>
      </w:r>
      <w:r>
        <w:rPr>
          <w:b/>
          <w:bCs/>
        </w:rPr>
        <w:t xml:space="preserve">: </w:t>
      </w:r>
      <w:r>
        <w:t>Allow interpreter access to all classroom settings and provide class materials ahead of time.</w:t>
      </w:r>
    </w:p>
    <w:p w14:paraId="688CD2B4" w14:textId="77777777" w:rsidR="006E1FD2" w:rsidRPr="00D31450" w:rsidRDefault="006E1FD2" w:rsidP="006E1FD2">
      <w:pPr>
        <w:rPr>
          <w:b/>
          <w:bCs/>
        </w:rPr>
      </w:pPr>
      <w:r w:rsidRPr="00D31450">
        <w:rPr>
          <w:b/>
          <w:bCs/>
        </w:rPr>
        <w:t>Student Responsibility</w:t>
      </w:r>
      <w:r>
        <w:rPr>
          <w:b/>
          <w:bCs/>
        </w:rPr>
        <w:t xml:space="preserve">: </w:t>
      </w:r>
      <w:r>
        <w:t xml:space="preserve">Communicate needs to FSC and the interpreter. </w:t>
      </w:r>
    </w:p>
    <w:p w14:paraId="7D7C1F53" w14:textId="77777777" w:rsidR="006E1FD2" w:rsidRDefault="006E1FD2" w:rsidP="006E1FD2">
      <w:r w:rsidRPr="00D31450">
        <w:rPr>
          <w:b/>
          <w:bCs/>
        </w:rPr>
        <w:t>FSC Responsibility</w:t>
      </w:r>
      <w:r>
        <w:rPr>
          <w:b/>
          <w:bCs/>
        </w:rPr>
        <w:t xml:space="preserve">: </w:t>
      </w:r>
      <w:r>
        <w:t>Schedule and provide qualified ASL interpreting services</w:t>
      </w:r>
    </w:p>
    <w:p w14:paraId="4D5B72A6" w14:textId="77777777" w:rsidR="006E1FD2" w:rsidRDefault="006E1FD2" w:rsidP="006E1FD2">
      <w:pPr>
        <w:pStyle w:val="Heading2"/>
      </w:pPr>
      <w:r>
        <w:t>Calculator</w:t>
      </w:r>
    </w:p>
    <w:p w14:paraId="484A1ED3" w14:textId="77777777" w:rsidR="006E1FD2" w:rsidRPr="00D31450" w:rsidRDefault="006E1FD2" w:rsidP="006E1FD2">
      <w:pPr>
        <w:rPr>
          <w:b/>
          <w:bCs/>
        </w:rPr>
      </w:pPr>
      <w:r w:rsidRPr="00D31450">
        <w:rPr>
          <w:b/>
          <w:bCs/>
        </w:rPr>
        <w:t>Definition</w:t>
      </w:r>
      <w:r>
        <w:rPr>
          <w:b/>
          <w:bCs/>
        </w:rPr>
        <w:t xml:space="preserve">: </w:t>
      </w:r>
      <w:r>
        <w:t>Use of a calculator in tests where appropriate</w:t>
      </w:r>
    </w:p>
    <w:p w14:paraId="5E8D5A4B" w14:textId="77777777" w:rsidR="006E1FD2" w:rsidRPr="00D31450" w:rsidRDefault="006E1FD2" w:rsidP="006E1FD2">
      <w:pPr>
        <w:rPr>
          <w:b/>
          <w:bCs/>
        </w:rPr>
      </w:pPr>
      <w:r w:rsidRPr="00D31450">
        <w:rPr>
          <w:b/>
          <w:bCs/>
        </w:rPr>
        <w:t>Professor Responsibility</w:t>
      </w:r>
      <w:r>
        <w:rPr>
          <w:b/>
          <w:bCs/>
        </w:rPr>
        <w:t xml:space="preserve">: </w:t>
      </w:r>
      <w:r>
        <w:t>Use of a calculator in tests where appropriate. Allow calculator use if it does not compromise test integrity.</w:t>
      </w:r>
    </w:p>
    <w:p w14:paraId="6FCDE0AF" w14:textId="77777777" w:rsidR="006E1FD2" w:rsidRPr="00D31450" w:rsidRDefault="006E1FD2" w:rsidP="006E1FD2">
      <w:pPr>
        <w:rPr>
          <w:b/>
          <w:bCs/>
        </w:rPr>
      </w:pPr>
      <w:r w:rsidRPr="00D31450">
        <w:rPr>
          <w:b/>
          <w:bCs/>
        </w:rPr>
        <w:t>Student Responsibility</w:t>
      </w:r>
      <w:r>
        <w:rPr>
          <w:b/>
          <w:bCs/>
        </w:rPr>
        <w:t xml:space="preserve">: </w:t>
      </w:r>
      <w:r>
        <w:t>Bring an approved calculator to tests.</w:t>
      </w:r>
    </w:p>
    <w:p w14:paraId="483199ED" w14:textId="77777777" w:rsidR="006E1FD2" w:rsidRDefault="006E1FD2" w:rsidP="006E1FD2">
      <w:r w:rsidRPr="00D31450">
        <w:rPr>
          <w:b/>
          <w:bCs/>
        </w:rPr>
        <w:t>FSC Responsibility</w:t>
      </w:r>
      <w:r>
        <w:rPr>
          <w:b/>
          <w:bCs/>
        </w:rPr>
        <w:t xml:space="preserve">: </w:t>
      </w:r>
      <w:r>
        <w:t>Approve calculator use and inform professors of the accommodation.</w:t>
      </w:r>
    </w:p>
    <w:p w14:paraId="31EAF8C8" w14:textId="77777777" w:rsidR="006E1FD2" w:rsidRDefault="006E1FD2" w:rsidP="006E1FD2">
      <w:pPr>
        <w:pStyle w:val="Heading2"/>
      </w:pPr>
      <w:r>
        <w:t>Captioning for Virtual Classes</w:t>
      </w:r>
    </w:p>
    <w:p w14:paraId="1E56E8C6" w14:textId="77777777" w:rsidR="006E1FD2" w:rsidRPr="00D31450" w:rsidRDefault="006E1FD2" w:rsidP="006E1FD2">
      <w:pPr>
        <w:rPr>
          <w:b/>
          <w:bCs/>
        </w:rPr>
      </w:pPr>
      <w:r w:rsidRPr="00D31450">
        <w:rPr>
          <w:b/>
          <w:bCs/>
        </w:rPr>
        <w:t>Definition</w:t>
      </w:r>
      <w:r>
        <w:rPr>
          <w:b/>
          <w:bCs/>
        </w:rPr>
        <w:t xml:space="preserve">: </w:t>
      </w:r>
      <w:r>
        <w:t>Subtitles are provided for online lectures or videos.</w:t>
      </w:r>
    </w:p>
    <w:p w14:paraId="072CBEC9" w14:textId="77777777" w:rsidR="006E1FD2" w:rsidRPr="00D31450" w:rsidRDefault="006E1FD2" w:rsidP="006E1FD2">
      <w:pPr>
        <w:rPr>
          <w:b/>
          <w:bCs/>
        </w:rPr>
      </w:pPr>
      <w:r w:rsidRPr="00D31450">
        <w:rPr>
          <w:b/>
          <w:bCs/>
        </w:rPr>
        <w:t>Professor Responsibility</w:t>
      </w:r>
      <w:r>
        <w:rPr>
          <w:b/>
          <w:bCs/>
        </w:rPr>
        <w:t xml:space="preserve">: </w:t>
      </w:r>
      <w:r>
        <w:t>Enable captions or provide captioned materials.</w:t>
      </w:r>
    </w:p>
    <w:p w14:paraId="5A9FEA1A" w14:textId="77777777" w:rsidR="006E1FD2" w:rsidRPr="00D31450" w:rsidRDefault="006E1FD2" w:rsidP="006E1FD2">
      <w:pPr>
        <w:rPr>
          <w:b/>
          <w:bCs/>
        </w:rPr>
      </w:pPr>
      <w:r w:rsidRPr="00D31450">
        <w:rPr>
          <w:b/>
          <w:bCs/>
        </w:rPr>
        <w:t>Student Responsibility</w:t>
      </w:r>
      <w:r>
        <w:rPr>
          <w:b/>
          <w:bCs/>
        </w:rPr>
        <w:t xml:space="preserve">: </w:t>
      </w:r>
      <w:r>
        <w:t>Request captioning if not already available.</w:t>
      </w:r>
    </w:p>
    <w:p w14:paraId="224BB495" w14:textId="6B69D204" w:rsidR="006E1FD2" w:rsidRDefault="006E1FD2" w:rsidP="006E1FD2">
      <w:r w:rsidRPr="00D31450">
        <w:rPr>
          <w:b/>
          <w:bCs/>
        </w:rPr>
        <w:t>FSC Responsibility</w:t>
      </w:r>
      <w:r>
        <w:rPr>
          <w:b/>
          <w:bCs/>
        </w:rPr>
        <w:t xml:space="preserve">: </w:t>
      </w:r>
      <w:r>
        <w:t xml:space="preserve">Arrange captioning services or ensure platforms are accessible. </w:t>
      </w:r>
    </w:p>
    <w:p w14:paraId="1DFC8E90" w14:textId="77777777" w:rsidR="00EE399E" w:rsidRDefault="00EE399E" w:rsidP="006E1FD2">
      <w:pPr>
        <w:rPr>
          <w:b/>
          <w:bCs/>
        </w:rPr>
      </w:pPr>
    </w:p>
    <w:p w14:paraId="00CB8EBB" w14:textId="77777777" w:rsidR="00EE399E" w:rsidRDefault="00EE399E" w:rsidP="006E1FD2">
      <w:pPr>
        <w:rPr>
          <w:b/>
          <w:bCs/>
        </w:rPr>
      </w:pPr>
    </w:p>
    <w:p w14:paraId="5BB05BB7" w14:textId="77777777" w:rsidR="00EE399E" w:rsidRPr="00694295" w:rsidRDefault="00EE399E" w:rsidP="006E1FD2">
      <w:pPr>
        <w:rPr>
          <w:b/>
          <w:bCs/>
        </w:rPr>
      </w:pPr>
    </w:p>
    <w:p w14:paraId="5D414525" w14:textId="77777777" w:rsidR="006E1FD2" w:rsidRDefault="006E1FD2" w:rsidP="006E1FD2">
      <w:pPr>
        <w:pStyle w:val="Heading2"/>
      </w:pPr>
      <w:r>
        <w:t xml:space="preserve">Copy of PowerPoint </w:t>
      </w:r>
      <w:r>
        <w:tab/>
      </w:r>
    </w:p>
    <w:p w14:paraId="2C06977A" w14:textId="77777777" w:rsidR="006E1FD2" w:rsidRPr="00D31450" w:rsidRDefault="006E1FD2" w:rsidP="006E1FD2">
      <w:pPr>
        <w:rPr>
          <w:b/>
          <w:bCs/>
        </w:rPr>
      </w:pPr>
      <w:r w:rsidRPr="00D31450">
        <w:rPr>
          <w:b/>
          <w:bCs/>
        </w:rPr>
        <w:t>Definition</w:t>
      </w:r>
      <w:r>
        <w:rPr>
          <w:b/>
          <w:bCs/>
        </w:rPr>
        <w:t xml:space="preserve">: </w:t>
      </w:r>
      <w:r>
        <w:t>Provide a digital or printed copy of the lecture slides.</w:t>
      </w:r>
    </w:p>
    <w:p w14:paraId="13EDE08A" w14:textId="77777777" w:rsidR="006E1FD2" w:rsidRPr="00D31450" w:rsidRDefault="006E1FD2" w:rsidP="006E1FD2">
      <w:pPr>
        <w:rPr>
          <w:b/>
          <w:bCs/>
        </w:rPr>
      </w:pPr>
      <w:r w:rsidRPr="00D31450">
        <w:rPr>
          <w:b/>
          <w:bCs/>
        </w:rPr>
        <w:t>Professor Responsibility</w:t>
      </w:r>
      <w:r>
        <w:rPr>
          <w:b/>
          <w:bCs/>
        </w:rPr>
        <w:t xml:space="preserve">: </w:t>
      </w:r>
      <w:r>
        <w:t>Share PowerPoint slides with the student before or after class.</w:t>
      </w:r>
    </w:p>
    <w:p w14:paraId="27CBD0F8" w14:textId="77777777" w:rsidR="006E1FD2" w:rsidRPr="00D31450" w:rsidRDefault="006E1FD2" w:rsidP="006E1FD2">
      <w:pPr>
        <w:rPr>
          <w:b/>
          <w:bCs/>
        </w:rPr>
      </w:pPr>
      <w:r w:rsidRPr="00D31450">
        <w:rPr>
          <w:b/>
          <w:bCs/>
        </w:rPr>
        <w:t>Student Responsibility</w:t>
      </w:r>
      <w:r>
        <w:rPr>
          <w:b/>
          <w:bCs/>
        </w:rPr>
        <w:t xml:space="preserve">: </w:t>
      </w:r>
      <w:r>
        <w:t>Request slides if not provided.</w:t>
      </w:r>
    </w:p>
    <w:p w14:paraId="08847679" w14:textId="31BEB590" w:rsidR="006E1FD2" w:rsidRPr="00694295" w:rsidRDefault="006E1FD2" w:rsidP="00D64E2D">
      <w:r w:rsidRPr="00D31450">
        <w:rPr>
          <w:b/>
          <w:bCs/>
        </w:rPr>
        <w:t>FSC Responsibility</w:t>
      </w:r>
      <w:r>
        <w:rPr>
          <w:b/>
          <w:bCs/>
        </w:rPr>
        <w:t xml:space="preserve">: </w:t>
      </w:r>
      <w:r>
        <w:t xml:space="preserve">Assist in collecting materials, as needed. </w:t>
      </w:r>
    </w:p>
    <w:p w14:paraId="493E06B2" w14:textId="0B4B1296" w:rsidR="00DC17D8" w:rsidRDefault="00D64E2D" w:rsidP="00141E77">
      <w:pPr>
        <w:pStyle w:val="Heading2"/>
      </w:pPr>
      <w:r>
        <w:t>DM System</w:t>
      </w:r>
    </w:p>
    <w:p w14:paraId="72D6F925" w14:textId="5813241B" w:rsidR="00D31450" w:rsidRPr="00D31450" w:rsidRDefault="00D31450" w:rsidP="00D31450">
      <w:pPr>
        <w:rPr>
          <w:b/>
          <w:bCs/>
        </w:rPr>
      </w:pPr>
      <w:r w:rsidRPr="00D31450">
        <w:rPr>
          <w:b/>
          <w:bCs/>
        </w:rPr>
        <w:t>Definition</w:t>
      </w:r>
      <w:r>
        <w:rPr>
          <w:b/>
          <w:bCs/>
        </w:rPr>
        <w:t xml:space="preserve">: </w:t>
      </w:r>
      <w:r>
        <w:t>An assistive listening device where the professor wears a microphone to amplify their voice</w:t>
      </w:r>
      <w:r w:rsidR="0051412D">
        <w:t>.</w:t>
      </w:r>
    </w:p>
    <w:p w14:paraId="3C20F4A8" w14:textId="4A361182" w:rsidR="00D31450" w:rsidRPr="00D31450" w:rsidRDefault="00D31450" w:rsidP="00D31450">
      <w:pPr>
        <w:rPr>
          <w:b/>
          <w:bCs/>
        </w:rPr>
      </w:pPr>
      <w:r w:rsidRPr="00D31450">
        <w:rPr>
          <w:b/>
          <w:bCs/>
        </w:rPr>
        <w:t>Professor Responsibility</w:t>
      </w:r>
      <w:r w:rsidR="0051412D">
        <w:rPr>
          <w:b/>
          <w:bCs/>
        </w:rPr>
        <w:t xml:space="preserve">: </w:t>
      </w:r>
      <w:r w:rsidR="0051412D">
        <w:t>Wear the microphone and ensure it is functioning during lectures.</w:t>
      </w:r>
    </w:p>
    <w:p w14:paraId="5756A061" w14:textId="2DDB7B3A" w:rsidR="00D31450" w:rsidRPr="00D31450" w:rsidRDefault="00D31450" w:rsidP="00D31450">
      <w:pPr>
        <w:rPr>
          <w:b/>
          <w:bCs/>
        </w:rPr>
      </w:pPr>
      <w:r w:rsidRPr="00D31450">
        <w:rPr>
          <w:b/>
          <w:bCs/>
        </w:rPr>
        <w:t>Student Responsibility</w:t>
      </w:r>
      <w:r w:rsidR="0051412D">
        <w:rPr>
          <w:b/>
          <w:bCs/>
        </w:rPr>
        <w:t xml:space="preserve">: </w:t>
      </w:r>
      <w:r w:rsidR="0051412D">
        <w:t>Request and maintain the device as needed.</w:t>
      </w:r>
    </w:p>
    <w:p w14:paraId="315390CA" w14:textId="44D5F333" w:rsidR="00D31450" w:rsidRPr="00D31450" w:rsidRDefault="00D31450" w:rsidP="00D31450">
      <w:pPr>
        <w:rPr>
          <w:b/>
          <w:bCs/>
        </w:rPr>
      </w:pPr>
      <w:r w:rsidRPr="00D31450">
        <w:rPr>
          <w:b/>
          <w:bCs/>
        </w:rPr>
        <w:t>FSC Responsibility</w:t>
      </w:r>
      <w:r w:rsidR="0051412D">
        <w:rPr>
          <w:b/>
          <w:bCs/>
        </w:rPr>
        <w:t>:</w:t>
      </w:r>
      <w:r w:rsidR="0051412D" w:rsidRPr="0051412D">
        <w:t xml:space="preserve"> </w:t>
      </w:r>
      <w:r w:rsidR="0051412D">
        <w:t>Communicate the request to Professor.</w:t>
      </w:r>
    </w:p>
    <w:p w14:paraId="7646CDCA" w14:textId="26D6CE1B" w:rsidR="00D64E2D" w:rsidRDefault="00D64E2D" w:rsidP="00F90CC3">
      <w:pPr>
        <w:pStyle w:val="Heading2"/>
      </w:pPr>
      <w:r>
        <w:t xml:space="preserve">Extended Time </w:t>
      </w:r>
      <w:r w:rsidR="009C1C2B">
        <w:t>(x1.5, x2)</w:t>
      </w:r>
    </w:p>
    <w:p w14:paraId="7589E694" w14:textId="310B8432" w:rsidR="0051412D" w:rsidRDefault="0051412D" w:rsidP="0051412D">
      <w:r w:rsidRPr="00D31450">
        <w:rPr>
          <w:b/>
          <w:bCs/>
        </w:rPr>
        <w:t>Definition</w:t>
      </w:r>
      <w:r>
        <w:rPr>
          <w:b/>
          <w:bCs/>
        </w:rPr>
        <w:t xml:space="preserve">: </w:t>
      </w:r>
      <w:r>
        <w:t>Allows students extra time (1.5x or 2x) for tests/exams.</w:t>
      </w:r>
    </w:p>
    <w:p w14:paraId="0B8BEC9D" w14:textId="371631E7" w:rsidR="0008052F" w:rsidRPr="0051412D" w:rsidRDefault="0008052F" w:rsidP="00157F0D">
      <w:pPr>
        <w:pStyle w:val="Heading3"/>
      </w:pPr>
      <w:r>
        <w:t>In-person</w:t>
      </w:r>
      <w:r w:rsidR="00157F0D">
        <w:t xml:space="preserve"> tests</w:t>
      </w:r>
    </w:p>
    <w:p w14:paraId="0AB47FCA" w14:textId="234A15A9" w:rsidR="00AA3E4D" w:rsidRPr="00157F0D" w:rsidRDefault="0051412D" w:rsidP="00AA3E4D">
      <w:pPr>
        <w:rPr>
          <w:b/>
          <w:bCs/>
        </w:rPr>
      </w:pPr>
      <w:r w:rsidRPr="00D31450">
        <w:rPr>
          <w:b/>
          <w:bCs/>
        </w:rPr>
        <w:t>Professor Responsibility</w:t>
      </w:r>
      <w:r>
        <w:rPr>
          <w:b/>
          <w:bCs/>
        </w:rPr>
        <w:t>:</w:t>
      </w:r>
      <w:r w:rsidR="00AA3E4D">
        <w:rPr>
          <w:b/>
          <w:bCs/>
        </w:rPr>
        <w:t xml:space="preserve"> </w:t>
      </w:r>
      <w:r w:rsidR="00AA3E4D">
        <w:t>Upon request, coordinate with FSC Exam Staff to provide a copy of the test and any details necessary to ensure proper delivery of the exam.</w:t>
      </w:r>
    </w:p>
    <w:p w14:paraId="403582A9" w14:textId="3AE5DDB8" w:rsidR="00287112" w:rsidRPr="008E4D2F" w:rsidRDefault="0051412D" w:rsidP="0051412D">
      <w:pPr>
        <w:rPr>
          <w:b/>
          <w:bCs/>
        </w:rPr>
      </w:pPr>
      <w:r w:rsidRPr="00D31450">
        <w:rPr>
          <w:b/>
          <w:bCs/>
        </w:rPr>
        <w:t>Student Responsibility</w:t>
      </w:r>
      <w:r>
        <w:rPr>
          <w:b/>
          <w:bCs/>
        </w:rPr>
        <w:t>:</w:t>
      </w:r>
      <w:r w:rsidR="00463C88">
        <w:rPr>
          <w:b/>
          <w:bCs/>
        </w:rPr>
        <w:t xml:space="preserve"> </w:t>
      </w:r>
      <w:r w:rsidR="00287112">
        <w:t>Use the FSC Test Request Form to inform FSC about the required accommodation times for the in-person test.</w:t>
      </w:r>
    </w:p>
    <w:p w14:paraId="3FD1FAA8" w14:textId="2B5F553F" w:rsidR="0051412D" w:rsidRPr="0051412D" w:rsidRDefault="0051412D" w:rsidP="00D64E2D">
      <w:pPr>
        <w:rPr>
          <w:b/>
          <w:bCs/>
        </w:rPr>
      </w:pPr>
      <w:r w:rsidRPr="00D31450">
        <w:rPr>
          <w:b/>
          <w:bCs/>
        </w:rPr>
        <w:t>FSC Responsibility</w:t>
      </w:r>
      <w:r>
        <w:rPr>
          <w:b/>
          <w:bCs/>
        </w:rPr>
        <w:t>:</w:t>
      </w:r>
      <w:r w:rsidR="008E4D2F">
        <w:rPr>
          <w:b/>
          <w:bCs/>
        </w:rPr>
        <w:t xml:space="preserve"> </w:t>
      </w:r>
      <w:r w:rsidR="008E4D2F">
        <w:t>Arrange an appropriate testing environment, ensure proper exam invigilation, exam delivery and inform professors of timing needs.</w:t>
      </w:r>
    </w:p>
    <w:p w14:paraId="10758733" w14:textId="17BB6D90" w:rsidR="00157F0D" w:rsidRDefault="0055392F" w:rsidP="00771DB4">
      <w:pPr>
        <w:pStyle w:val="Heading3"/>
      </w:pPr>
      <w:r>
        <w:lastRenderedPageBreak/>
        <w:t>Online</w:t>
      </w:r>
      <w:r w:rsidR="00463C88">
        <w:t xml:space="preserve"> tests</w:t>
      </w:r>
    </w:p>
    <w:p w14:paraId="3A8B6271" w14:textId="4A4DA631" w:rsidR="00771DB4" w:rsidRPr="00D31450" w:rsidRDefault="00771DB4" w:rsidP="00771DB4">
      <w:pPr>
        <w:rPr>
          <w:b/>
          <w:bCs/>
        </w:rPr>
      </w:pPr>
      <w:r w:rsidRPr="00D31450">
        <w:rPr>
          <w:b/>
          <w:bCs/>
        </w:rPr>
        <w:t>Professor Responsibility</w:t>
      </w:r>
      <w:r>
        <w:rPr>
          <w:b/>
          <w:bCs/>
        </w:rPr>
        <w:t xml:space="preserve">: </w:t>
      </w:r>
      <w:r>
        <w:t>Adjust students' time on Brightspace (for the semester) based on the list available through Accommodate.</w:t>
      </w:r>
    </w:p>
    <w:p w14:paraId="104C6DE8" w14:textId="42B07222" w:rsidR="00771DB4" w:rsidRPr="00D31450" w:rsidRDefault="00771DB4" w:rsidP="00771DB4">
      <w:pPr>
        <w:rPr>
          <w:b/>
          <w:bCs/>
        </w:rPr>
      </w:pPr>
      <w:r w:rsidRPr="00D31450">
        <w:rPr>
          <w:b/>
          <w:bCs/>
        </w:rPr>
        <w:t>Student Responsibility</w:t>
      </w:r>
      <w:r>
        <w:rPr>
          <w:b/>
          <w:bCs/>
        </w:rPr>
        <w:t xml:space="preserve">: </w:t>
      </w:r>
      <w:r>
        <w:t>Nothing; time accommodations are provided by Professor.</w:t>
      </w:r>
    </w:p>
    <w:p w14:paraId="07509C5D" w14:textId="0035B93F" w:rsidR="00771DB4" w:rsidRPr="00771DB4" w:rsidRDefault="00771DB4" w:rsidP="00771DB4">
      <w:pPr>
        <w:rPr>
          <w:b/>
          <w:bCs/>
        </w:rPr>
      </w:pPr>
      <w:r w:rsidRPr="00D31450">
        <w:rPr>
          <w:b/>
          <w:bCs/>
        </w:rPr>
        <w:t>FSC Responsibility</w:t>
      </w:r>
      <w:r>
        <w:rPr>
          <w:b/>
          <w:bCs/>
        </w:rPr>
        <w:t xml:space="preserve">: </w:t>
      </w:r>
      <w:r>
        <w:t>Communicate via Accommodate a list of approved students' time accommodations.</w:t>
      </w:r>
    </w:p>
    <w:p w14:paraId="78F4363E" w14:textId="77777777" w:rsidR="00AC6CCB" w:rsidRDefault="00D64E2D" w:rsidP="00AC6CCB">
      <w:pPr>
        <w:pStyle w:val="Heading2"/>
      </w:pPr>
      <w:r>
        <w:t>JAWS</w:t>
      </w:r>
    </w:p>
    <w:p w14:paraId="316A8BFC" w14:textId="08CDEE4A" w:rsidR="0051085F" w:rsidRPr="00D31450" w:rsidRDefault="0051085F" w:rsidP="0051085F">
      <w:pPr>
        <w:rPr>
          <w:b/>
          <w:bCs/>
        </w:rPr>
      </w:pPr>
      <w:r w:rsidRPr="00D31450">
        <w:rPr>
          <w:b/>
          <w:bCs/>
        </w:rPr>
        <w:t>Definition</w:t>
      </w:r>
      <w:r>
        <w:rPr>
          <w:b/>
          <w:bCs/>
        </w:rPr>
        <w:t>:</w:t>
      </w:r>
      <w:r w:rsidR="00CB7F81">
        <w:rPr>
          <w:b/>
          <w:bCs/>
        </w:rPr>
        <w:t xml:space="preserve"> </w:t>
      </w:r>
      <w:r w:rsidR="00CB7F81">
        <w:t>Screen reader software for visually impaired students.</w:t>
      </w:r>
    </w:p>
    <w:p w14:paraId="5F890F46" w14:textId="02DA0EF2" w:rsidR="0051085F" w:rsidRPr="00D31450" w:rsidRDefault="0051085F" w:rsidP="0051085F">
      <w:pPr>
        <w:rPr>
          <w:b/>
          <w:bCs/>
        </w:rPr>
      </w:pPr>
      <w:r w:rsidRPr="00D31450">
        <w:rPr>
          <w:b/>
          <w:bCs/>
        </w:rPr>
        <w:t>Professor Responsibility</w:t>
      </w:r>
      <w:r>
        <w:rPr>
          <w:b/>
          <w:bCs/>
        </w:rPr>
        <w:t>:</w:t>
      </w:r>
      <w:r w:rsidR="00CB7F81">
        <w:rPr>
          <w:b/>
          <w:bCs/>
        </w:rPr>
        <w:t xml:space="preserve"> </w:t>
      </w:r>
      <w:r w:rsidR="00CB7F81">
        <w:t>N/A</w:t>
      </w:r>
    </w:p>
    <w:p w14:paraId="281BCA45" w14:textId="4C2094A4" w:rsidR="0051085F" w:rsidRPr="00D31450" w:rsidRDefault="0051085F" w:rsidP="0051085F">
      <w:pPr>
        <w:rPr>
          <w:b/>
          <w:bCs/>
        </w:rPr>
      </w:pPr>
      <w:r w:rsidRPr="00D31450">
        <w:rPr>
          <w:b/>
          <w:bCs/>
        </w:rPr>
        <w:t>Student Responsibility</w:t>
      </w:r>
      <w:r>
        <w:rPr>
          <w:b/>
          <w:bCs/>
        </w:rPr>
        <w:t>:</w:t>
      </w:r>
      <w:r w:rsidR="00CB7F81">
        <w:rPr>
          <w:b/>
          <w:bCs/>
        </w:rPr>
        <w:t xml:space="preserve"> </w:t>
      </w:r>
      <w:r w:rsidR="00CB7F81">
        <w:t>Request screen reader software in advance.</w:t>
      </w:r>
    </w:p>
    <w:p w14:paraId="58FA1C6E" w14:textId="47F7201E" w:rsidR="00D64E2D" w:rsidRDefault="0051085F" w:rsidP="00D64E2D">
      <w:r w:rsidRPr="00D31450">
        <w:rPr>
          <w:b/>
          <w:bCs/>
        </w:rPr>
        <w:t>FSC Responsibility</w:t>
      </w:r>
      <w:r>
        <w:rPr>
          <w:b/>
          <w:bCs/>
        </w:rPr>
        <w:t>:</w:t>
      </w:r>
      <w:r w:rsidR="00CB7F81">
        <w:rPr>
          <w:b/>
          <w:bCs/>
        </w:rPr>
        <w:t xml:space="preserve"> </w:t>
      </w:r>
      <w:r w:rsidR="00CB7F81">
        <w:t>Provide and support the use of JAWS software.</w:t>
      </w:r>
    </w:p>
    <w:p w14:paraId="3C49845A" w14:textId="77777777" w:rsidR="00CB7F81" w:rsidRDefault="00CB7F81" w:rsidP="00CB7F81">
      <w:pPr>
        <w:pStyle w:val="Heading2"/>
      </w:pPr>
      <w:r>
        <w:t>Large Print</w:t>
      </w:r>
    </w:p>
    <w:p w14:paraId="6B673301" w14:textId="77777777" w:rsidR="00CB7F81" w:rsidRPr="00D31450" w:rsidRDefault="00CB7F81" w:rsidP="00CB7F81">
      <w:pPr>
        <w:rPr>
          <w:b/>
          <w:bCs/>
        </w:rPr>
      </w:pPr>
      <w:r w:rsidRPr="00D31450">
        <w:rPr>
          <w:b/>
          <w:bCs/>
        </w:rPr>
        <w:t>Definition</w:t>
      </w:r>
      <w:r>
        <w:rPr>
          <w:b/>
          <w:bCs/>
        </w:rPr>
        <w:t xml:space="preserve">: </w:t>
      </w:r>
      <w:r>
        <w:t>Enlarged text materials for visual accessibility.</w:t>
      </w:r>
    </w:p>
    <w:p w14:paraId="711CA40C" w14:textId="77777777" w:rsidR="00CB7F81" w:rsidRPr="00D31450" w:rsidRDefault="00CB7F81" w:rsidP="00CB7F81">
      <w:pPr>
        <w:rPr>
          <w:b/>
          <w:bCs/>
        </w:rPr>
      </w:pPr>
      <w:r w:rsidRPr="00D31450">
        <w:rPr>
          <w:b/>
          <w:bCs/>
        </w:rPr>
        <w:t>Professor Responsibility</w:t>
      </w:r>
      <w:r>
        <w:rPr>
          <w:b/>
          <w:bCs/>
        </w:rPr>
        <w:t xml:space="preserve">: </w:t>
      </w:r>
      <w:r>
        <w:t>N/A</w:t>
      </w:r>
    </w:p>
    <w:p w14:paraId="72CE55C5" w14:textId="77777777" w:rsidR="00CB7F81" w:rsidRPr="00D31450" w:rsidRDefault="00CB7F81" w:rsidP="00CB7F81">
      <w:pPr>
        <w:rPr>
          <w:b/>
          <w:bCs/>
        </w:rPr>
      </w:pPr>
      <w:r w:rsidRPr="00D31450">
        <w:rPr>
          <w:b/>
          <w:bCs/>
        </w:rPr>
        <w:t>Student Responsibility</w:t>
      </w:r>
      <w:r>
        <w:rPr>
          <w:b/>
          <w:bCs/>
        </w:rPr>
        <w:t xml:space="preserve">: </w:t>
      </w:r>
      <w:r>
        <w:t>Notify FSC of specific font/size requirements.</w:t>
      </w:r>
    </w:p>
    <w:p w14:paraId="70BD58AE" w14:textId="77777777" w:rsidR="00CB7F81" w:rsidRDefault="00CB7F81" w:rsidP="00CB7F81">
      <w:r w:rsidRPr="00D31450">
        <w:rPr>
          <w:b/>
          <w:bCs/>
        </w:rPr>
        <w:t>FSC Responsibility</w:t>
      </w:r>
      <w:r>
        <w:rPr>
          <w:b/>
          <w:bCs/>
        </w:rPr>
        <w:t xml:space="preserve">: </w:t>
      </w:r>
      <w:r>
        <w:t>Convert or supply large print materials as needed.</w:t>
      </w:r>
    </w:p>
    <w:p w14:paraId="07F16778" w14:textId="77777777" w:rsidR="00363AA6" w:rsidRDefault="00363AA6" w:rsidP="00363AA6">
      <w:pPr>
        <w:pStyle w:val="Heading2"/>
      </w:pPr>
      <w:r>
        <w:t xml:space="preserve">Notetaking </w:t>
      </w:r>
      <w:r w:rsidRPr="001536B1">
        <w:rPr>
          <w:rFonts w:cs="Arial"/>
        </w:rPr>
        <w:t>Assistance</w:t>
      </w:r>
    </w:p>
    <w:p w14:paraId="06DFD02B" w14:textId="5B02192C" w:rsidR="00A765CF" w:rsidRPr="00A765CF" w:rsidRDefault="00A765CF" w:rsidP="00A765CF">
      <w:pPr>
        <w:pStyle w:val="Heading3"/>
      </w:pPr>
      <w:r>
        <w:t>Option 1: Peer note</w:t>
      </w:r>
      <w:r w:rsidR="00111501">
        <w:t>taker</w:t>
      </w:r>
    </w:p>
    <w:p w14:paraId="531B19FE" w14:textId="7951DE34" w:rsidR="00363AA6" w:rsidRPr="00D31450" w:rsidRDefault="00363AA6" w:rsidP="00363AA6">
      <w:pPr>
        <w:rPr>
          <w:b/>
          <w:bCs/>
        </w:rPr>
      </w:pPr>
      <w:r w:rsidRPr="00D31450">
        <w:rPr>
          <w:b/>
          <w:bCs/>
        </w:rPr>
        <w:t>Definition</w:t>
      </w:r>
      <w:r>
        <w:rPr>
          <w:b/>
          <w:bCs/>
        </w:rPr>
        <w:t>:</w:t>
      </w:r>
      <w:r w:rsidR="001536B1">
        <w:rPr>
          <w:b/>
          <w:bCs/>
        </w:rPr>
        <w:t xml:space="preserve"> </w:t>
      </w:r>
      <w:r w:rsidR="001536B1">
        <w:t>Peer notetaker</w:t>
      </w:r>
    </w:p>
    <w:p w14:paraId="51C11657" w14:textId="7C0DCBDA" w:rsidR="00363AA6" w:rsidRPr="00D31450" w:rsidRDefault="00363AA6" w:rsidP="00363AA6">
      <w:pPr>
        <w:rPr>
          <w:b/>
          <w:bCs/>
        </w:rPr>
      </w:pPr>
      <w:r w:rsidRPr="00D31450">
        <w:rPr>
          <w:b/>
          <w:bCs/>
        </w:rPr>
        <w:t>Professor Responsibility</w:t>
      </w:r>
      <w:r>
        <w:rPr>
          <w:b/>
          <w:bCs/>
        </w:rPr>
        <w:t>:</w:t>
      </w:r>
      <w:r w:rsidR="001536B1">
        <w:rPr>
          <w:b/>
          <w:bCs/>
        </w:rPr>
        <w:t xml:space="preserve"> </w:t>
      </w:r>
      <w:r w:rsidR="001536B1">
        <w:t>N/A</w:t>
      </w:r>
    </w:p>
    <w:p w14:paraId="7782E51D" w14:textId="6A7528B5" w:rsidR="00363AA6" w:rsidRPr="00D31450" w:rsidRDefault="00363AA6" w:rsidP="00363AA6">
      <w:pPr>
        <w:rPr>
          <w:b/>
          <w:bCs/>
        </w:rPr>
      </w:pPr>
      <w:r w:rsidRPr="00D31450">
        <w:rPr>
          <w:b/>
          <w:bCs/>
        </w:rPr>
        <w:t>Student Responsibility</w:t>
      </w:r>
      <w:r>
        <w:rPr>
          <w:b/>
          <w:bCs/>
        </w:rPr>
        <w:t>:</w:t>
      </w:r>
      <w:r w:rsidR="001536B1">
        <w:rPr>
          <w:b/>
          <w:bCs/>
        </w:rPr>
        <w:t xml:space="preserve"> </w:t>
      </w:r>
      <w:r w:rsidR="001536B1">
        <w:t>Request a Peer notetaker through the FSC.</w:t>
      </w:r>
    </w:p>
    <w:p w14:paraId="739C7DBF" w14:textId="45A061AB" w:rsidR="00363AA6" w:rsidRPr="00D31450" w:rsidRDefault="00363AA6" w:rsidP="00363AA6">
      <w:pPr>
        <w:rPr>
          <w:b/>
          <w:bCs/>
        </w:rPr>
      </w:pPr>
      <w:r w:rsidRPr="00D31450">
        <w:rPr>
          <w:b/>
          <w:bCs/>
        </w:rPr>
        <w:t>FSC Responsibility</w:t>
      </w:r>
      <w:r>
        <w:rPr>
          <w:b/>
          <w:bCs/>
        </w:rPr>
        <w:t>:</w:t>
      </w:r>
      <w:r w:rsidR="001536B1">
        <w:rPr>
          <w:b/>
          <w:bCs/>
        </w:rPr>
        <w:t xml:space="preserve"> </w:t>
      </w:r>
      <w:r w:rsidR="001536B1">
        <w:t>FSC will email students in the class to find a peer notetaker.</w:t>
      </w:r>
    </w:p>
    <w:p w14:paraId="38B821EA" w14:textId="77777777" w:rsidR="00EE399E" w:rsidRDefault="00EE399E" w:rsidP="001536B1">
      <w:pPr>
        <w:pStyle w:val="Heading3"/>
      </w:pPr>
    </w:p>
    <w:p w14:paraId="3FE79B85" w14:textId="04BF449E" w:rsidR="00363AA6" w:rsidRDefault="00363AA6" w:rsidP="001536B1">
      <w:pPr>
        <w:pStyle w:val="Heading3"/>
      </w:pPr>
      <w:r>
        <w:t>Option 2:</w:t>
      </w:r>
      <w:r w:rsidR="001536B1">
        <w:t xml:space="preserve"> Glean</w:t>
      </w:r>
    </w:p>
    <w:p w14:paraId="030090D6" w14:textId="12C02F37" w:rsidR="001536B1" w:rsidRPr="001536B1" w:rsidRDefault="001536B1" w:rsidP="001536B1">
      <w:r w:rsidRPr="00D31450">
        <w:rPr>
          <w:b/>
          <w:bCs/>
        </w:rPr>
        <w:t>Definition</w:t>
      </w:r>
      <w:r>
        <w:rPr>
          <w:b/>
          <w:bCs/>
        </w:rPr>
        <w:t xml:space="preserve">: </w:t>
      </w:r>
      <w:proofErr w:type="spellStart"/>
      <w:r>
        <w:t>Opt</w:t>
      </w:r>
      <w:proofErr w:type="spellEnd"/>
      <w:r>
        <w:t xml:space="preserve"> to use the notetaking software Glean.</w:t>
      </w:r>
    </w:p>
    <w:p w14:paraId="47C12328" w14:textId="5A208F8E" w:rsidR="001536B1" w:rsidRPr="00D31450" w:rsidRDefault="001536B1" w:rsidP="001536B1">
      <w:pPr>
        <w:rPr>
          <w:b/>
          <w:bCs/>
        </w:rPr>
      </w:pPr>
      <w:r w:rsidRPr="00D31450">
        <w:rPr>
          <w:b/>
          <w:bCs/>
        </w:rPr>
        <w:t>Professor Responsibility</w:t>
      </w:r>
      <w:r>
        <w:rPr>
          <w:b/>
          <w:bCs/>
        </w:rPr>
        <w:t>:</w:t>
      </w:r>
      <w:r w:rsidR="00CB74C5">
        <w:rPr>
          <w:b/>
          <w:bCs/>
        </w:rPr>
        <w:t xml:space="preserve"> </w:t>
      </w:r>
      <w:r w:rsidR="00CB74C5">
        <w:t>Support the use of Glean in the classroom.</w:t>
      </w:r>
    </w:p>
    <w:p w14:paraId="576E7EF6" w14:textId="6FDE6914" w:rsidR="001536B1" w:rsidRPr="00D31450" w:rsidRDefault="001536B1" w:rsidP="001536B1">
      <w:pPr>
        <w:rPr>
          <w:b/>
          <w:bCs/>
        </w:rPr>
      </w:pPr>
      <w:r w:rsidRPr="00D31450">
        <w:rPr>
          <w:b/>
          <w:bCs/>
        </w:rPr>
        <w:t>Student Responsibility</w:t>
      </w:r>
      <w:r>
        <w:rPr>
          <w:b/>
          <w:bCs/>
        </w:rPr>
        <w:t>:</w:t>
      </w:r>
      <w:r w:rsidR="00CB74C5">
        <w:rPr>
          <w:b/>
          <w:bCs/>
        </w:rPr>
        <w:t xml:space="preserve"> </w:t>
      </w:r>
      <w:r w:rsidR="00CB74C5">
        <w:t>Request Glean through the FSC, upon approval and receipt of license comply to all guidelines put forth in the Student Recording Agreement</w:t>
      </w:r>
      <w:r w:rsidR="006E1FD2">
        <w:t>.</w:t>
      </w:r>
    </w:p>
    <w:p w14:paraId="45099482" w14:textId="318BA76A" w:rsidR="001536B1" w:rsidRDefault="001536B1" w:rsidP="001536B1">
      <w:r w:rsidRPr="00D31450">
        <w:rPr>
          <w:b/>
          <w:bCs/>
        </w:rPr>
        <w:t>FSC Responsibility</w:t>
      </w:r>
      <w:r>
        <w:rPr>
          <w:b/>
          <w:bCs/>
        </w:rPr>
        <w:t>:</w:t>
      </w:r>
      <w:r w:rsidR="006E1FD2">
        <w:rPr>
          <w:b/>
          <w:bCs/>
        </w:rPr>
        <w:t xml:space="preserve"> </w:t>
      </w:r>
      <w:r w:rsidR="006E1FD2">
        <w:t>Communicate the request to the professor and supply the Glean license.</w:t>
      </w:r>
    </w:p>
    <w:p w14:paraId="0534E930" w14:textId="77777777" w:rsidR="00694295" w:rsidRDefault="00694295" w:rsidP="00694295">
      <w:pPr>
        <w:pStyle w:val="Heading2"/>
      </w:pPr>
      <w:r>
        <w:t>Professor Approved Cue Sheet</w:t>
      </w:r>
    </w:p>
    <w:p w14:paraId="59E27C20" w14:textId="6300E23E" w:rsidR="00694295" w:rsidRPr="006D00DE" w:rsidRDefault="00694295" w:rsidP="00694295">
      <w:r w:rsidRPr="00D31450">
        <w:rPr>
          <w:b/>
          <w:bCs/>
        </w:rPr>
        <w:t>Definition</w:t>
      </w:r>
      <w:r>
        <w:rPr>
          <w:b/>
          <w:bCs/>
        </w:rPr>
        <w:t xml:space="preserve">: </w:t>
      </w:r>
      <w:r>
        <w:t xml:space="preserve">Professor-approved cue sheet for exams. See here for more details: </w:t>
      </w:r>
      <w:hyperlink r:id="rId6" w:history="1">
        <w:r w:rsidRPr="007B10EF">
          <w:rPr>
            <w:rStyle w:val="Hyperlink"/>
          </w:rPr>
          <w:t>Cue Sheets Guidelines</w:t>
        </w:r>
      </w:hyperlink>
      <w:r>
        <w:t xml:space="preserve"> </w:t>
      </w:r>
    </w:p>
    <w:p w14:paraId="60C0BF79" w14:textId="77777777" w:rsidR="00694295" w:rsidRPr="00D31450" w:rsidRDefault="00694295" w:rsidP="00694295">
      <w:pPr>
        <w:rPr>
          <w:b/>
          <w:bCs/>
        </w:rPr>
      </w:pPr>
      <w:r w:rsidRPr="00D31450">
        <w:rPr>
          <w:b/>
          <w:bCs/>
        </w:rPr>
        <w:t>Professor Responsibility</w:t>
      </w:r>
      <w:r>
        <w:rPr>
          <w:b/>
          <w:bCs/>
        </w:rPr>
        <w:t xml:space="preserve">: </w:t>
      </w:r>
      <w:r>
        <w:t>Review and provide feedback on cue sheet. Once approved, send cue sheet directly to FSC to be included with test.</w:t>
      </w:r>
    </w:p>
    <w:p w14:paraId="585D17DC" w14:textId="0930675B" w:rsidR="00694295" w:rsidRPr="00C73C8A" w:rsidRDefault="00694295" w:rsidP="00C73C8A">
      <w:r w:rsidRPr="00D31450">
        <w:rPr>
          <w:b/>
          <w:bCs/>
        </w:rPr>
        <w:t>Student Responsibility</w:t>
      </w:r>
      <w:r>
        <w:rPr>
          <w:b/>
          <w:bCs/>
        </w:rPr>
        <w:t xml:space="preserve">: </w:t>
      </w:r>
      <w:r>
        <w:t>Create and submit the cue sheet for approval at least one week before the test date.</w:t>
      </w:r>
    </w:p>
    <w:p w14:paraId="64A41134" w14:textId="5F75C5C9" w:rsidR="00694295" w:rsidRPr="00694295" w:rsidRDefault="00694295" w:rsidP="001536B1">
      <w:pPr>
        <w:rPr>
          <w:b/>
          <w:bCs/>
        </w:rPr>
      </w:pPr>
      <w:r w:rsidRPr="00D31450">
        <w:rPr>
          <w:b/>
          <w:bCs/>
        </w:rPr>
        <w:t>FSC Responsibility</w:t>
      </w:r>
      <w:r>
        <w:rPr>
          <w:b/>
          <w:bCs/>
        </w:rPr>
        <w:t xml:space="preserve">: </w:t>
      </w:r>
      <w:r>
        <w:t xml:space="preserve">Facilitate communication between professor and student regarding the cue sheet. </w:t>
      </w:r>
    </w:p>
    <w:p w14:paraId="54249308" w14:textId="77777777" w:rsidR="00AC6CCB" w:rsidRDefault="00D64E2D" w:rsidP="00AC6CCB">
      <w:pPr>
        <w:pStyle w:val="Heading2"/>
      </w:pPr>
      <w:r>
        <w:t>Speech-to-Text Software</w:t>
      </w:r>
    </w:p>
    <w:p w14:paraId="0C18B0C7" w14:textId="584FA17E" w:rsidR="0051085F" w:rsidRPr="00D31450" w:rsidRDefault="0051085F" w:rsidP="0051085F">
      <w:pPr>
        <w:rPr>
          <w:b/>
          <w:bCs/>
        </w:rPr>
      </w:pPr>
      <w:r w:rsidRPr="00D31450">
        <w:rPr>
          <w:b/>
          <w:bCs/>
        </w:rPr>
        <w:t>Definition</w:t>
      </w:r>
      <w:r>
        <w:rPr>
          <w:b/>
          <w:bCs/>
        </w:rPr>
        <w:t>:</w:t>
      </w:r>
      <w:r w:rsidR="00CB7F81">
        <w:rPr>
          <w:b/>
          <w:bCs/>
        </w:rPr>
        <w:t xml:space="preserve"> </w:t>
      </w:r>
      <w:r w:rsidR="00CB7F81">
        <w:t>Technology that dictates for the student.</w:t>
      </w:r>
    </w:p>
    <w:p w14:paraId="2A426EE1" w14:textId="0FAA29ED" w:rsidR="0051085F" w:rsidRPr="00D31450" w:rsidRDefault="0051085F" w:rsidP="0051085F">
      <w:pPr>
        <w:rPr>
          <w:b/>
          <w:bCs/>
        </w:rPr>
      </w:pPr>
      <w:r w:rsidRPr="00D31450">
        <w:rPr>
          <w:b/>
          <w:bCs/>
        </w:rPr>
        <w:t>Professor Responsibility</w:t>
      </w:r>
      <w:r>
        <w:rPr>
          <w:b/>
          <w:bCs/>
        </w:rPr>
        <w:t>:</w:t>
      </w:r>
      <w:r w:rsidR="00CB7F81">
        <w:rPr>
          <w:b/>
          <w:bCs/>
        </w:rPr>
        <w:t xml:space="preserve"> </w:t>
      </w:r>
      <w:r w:rsidR="00CB7F81">
        <w:t>N/A</w:t>
      </w:r>
    </w:p>
    <w:p w14:paraId="51A46423" w14:textId="2BC84EE1" w:rsidR="0051085F" w:rsidRPr="00D31450" w:rsidRDefault="0051085F" w:rsidP="0051085F">
      <w:pPr>
        <w:rPr>
          <w:b/>
          <w:bCs/>
        </w:rPr>
      </w:pPr>
      <w:r w:rsidRPr="00D31450">
        <w:rPr>
          <w:b/>
          <w:bCs/>
        </w:rPr>
        <w:t>Student Responsibility</w:t>
      </w:r>
      <w:r>
        <w:rPr>
          <w:b/>
          <w:bCs/>
        </w:rPr>
        <w:t>:</w:t>
      </w:r>
      <w:r w:rsidR="00CB7F81">
        <w:rPr>
          <w:b/>
          <w:bCs/>
        </w:rPr>
        <w:t xml:space="preserve"> </w:t>
      </w:r>
      <w:r w:rsidR="00CB7F81">
        <w:t>Request software when needed for assignments and exams.</w:t>
      </w:r>
    </w:p>
    <w:p w14:paraId="38D0CC29" w14:textId="0B62F55E" w:rsidR="005E68DA" w:rsidRDefault="0051085F" w:rsidP="00D64E2D">
      <w:r w:rsidRPr="00D31450">
        <w:rPr>
          <w:b/>
          <w:bCs/>
        </w:rPr>
        <w:t>FSC Responsibility</w:t>
      </w:r>
      <w:r>
        <w:rPr>
          <w:b/>
          <w:bCs/>
        </w:rPr>
        <w:t>:</w:t>
      </w:r>
      <w:r w:rsidR="00CB7F81">
        <w:rPr>
          <w:b/>
          <w:bCs/>
        </w:rPr>
        <w:t xml:space="preserve"> </w:t>
      </w:r>
      <w:r w:rsidR="00CB7F81">
        <w:t>Provide access and technical software support.</w:t>
      </w:r>
    </w:p>
    <w:p w14:paraId="742684BD" w14:textId="77777777" w:rsidR="00EE399E" w:rsidRDefault="00EE399E" w:rsidP="007D3C22">
      <w:pPr>
        <w:pStyle w:val="Heading2"/>
      </w:pPr>
    </w:p>
    <w:p w14:paraId="4437A340" w14:textId="621253D2" w:rsidR="007D3C22" w:rsidRDefault="007D3C22" w:rsidP="007D3C22">
      <w:pPr>
        <w:pStyle w:val="Heading2"/>
      </w:pPr>
      <w:r>
        <w:t>Staggering Tests/Exams</w:t>
      </w:r>
    </w:p>
    <w:p w14:paraId="257E974F" w14:textId="48F3B3BF" w:rsidR="007D3C22" w:rsidRPr="00C245F2" w:rsidRDefault="007D3C22" w:rsidP="007D3C22">
      <w:r w:rsidRPr="00D31450">
        <w:rPr>
          <w:b/>
          <w:bCs/>
        </w:rPr>
        <w:t>Definition</w:t>
      </w:r>
      <w:r>
        <w:rPr>
          <w:b/>
          <w:bCs/>
        </w:rPr>
        <w:t xml:space="preserve">: </w:t>
      </w:r>
      <w:r>
        <w:t>Scheduling exams to avoid having more than one in a single day.</w:t>
      </w:r>
    </w:p>
    <w:p w14:paraId="047F6900" w14:textId="17EEE660" w:rsidR="007D3C22" w:rsidRPr="00D31450" w:rsidRDefault="007D3C22" w:rsidP="007D3C22">
      <w:pPr>
        <w:rPr>
          <w:b/>
          <w:bCs/>
        </w:rPr>
      </w:pPr>
      <w:r w:rsidRPr="00D31450">
        <w:rPr>
          <w:b/>
          <w:bCs/>
        </w:rPr>
        <w:t>Professor Responsibility</w:t>
      </w:r>
      <w:r>
        <w:rPr>
          <w:b/>
          <w:bCs/>
        </w:rPr>
        <w:t>:</w:t>
      </w:r>
      <w:r w:rsidR="00C245F2">
        <w:rPr>
          <w:b/>
          <w:bCs/>
        </w:rPr>
        <w:t xml:space="preserve"> </w:t>
      </w:r>
      <w:r w:rsidR="00C245F2">
        <w:t>If requested, coordinate with FSC, Advising Offices and possibly other professors to adjust exam dates.</w:t>
      </w:r>
    </w:p>
    <w:p w14:paraId="26EBDA6D" w14:textId="690D7374" w:rsidR="007D3C22" w:rsidRPr="00D31450" w:rsidRDefault="007D3C22" w:rsidP="007D3C22">
      <w:pPr>
        <w:rPr>
          <w:b/>
          <w:bCs/>
        </w:rPr>
      </w:pPr>
      <w:r w:rsidRPr="00D31450">
        <w:rPr>
          <w:b/>
          <w:bCs/>
        </w:rPr>
        <w:t>Student Responsibility</w:t>
      </w:r>
      <w:r>
        <w:rPr>
          <w:b/>
          <w:bCs/>
        </w:rPr>
        <w:t>:</w:t>
      </w:r>
      <w:r w:rsidR="00C245F2">
        <w:rPr>
          <w:b/>
          <w:bCs/>
        </w:rPr>
        <w:t xml:space="preserve"> </w:t>
      </w:r>
      <w:r w:rsidR="00C245F2">
        <w:t>Request exam adjustments well in advance.</w:t>
      </w:r>
    </w:p>
    <w:p w14:paraId="771A3A33" w14:textId="50553336" w:rsidR="007D3C22" w:rsidRPr="00C245F2" w:rsidRDefault="007D3C22" w:rsidP="00D64E2D">
      <w:pPr>
        <w:rPr>
          <w:b/>
          <w:bCs/>
        </w:rPr>
      </w:pPr>
      <w:r w:rsidRPr="00D31450">
        <w:rPr>
          <w:b/>
          <w:bCs/>
        </w:rPr>
        <w:t>FSC Responsibility</w:t>
      </w:r>
      <w:r>
        <w:rPr>
          <w:b/>
          <w:bCs/>
        </w:rPr>
        <w:t>:</w:t>
      </w:r>
      <w:r w:rsidR="00C245F2" w:rsidRPr="00C245F2">
        <w:t xml:space="preserve"> </w:t>
      </w:r>
      <w:r w:rsidR="00C245F2">
        <w:t>Facilitate communication and help resolve scheduling conflicts.</w:t>
      </w:r>
    </w:p>
    <w:p w14:paraId="1CC5E09B" w14:textId="77777777" w:rsidR="00CB7F81" w:rsidRDefault="00CB7F81" w:rsidP="00CB7F81">
      <w:pPr>
        <w:pStyle w:val="Heading2"/>
      </w:pPr>
      <w:r>
        <w:t>Text-to-Speech Software</w:t>
      </w:r>
    </w:p>
    <w:p w14:paraId="6E466BFA" w14:textId="77777777" w:rsidR="00CB7F81" w:rsidRPr="00D31450" w:rsidRDefault="00CB7F81" w:rsidP="00CB7F81">
      <w:pPr>
        <w:rPr>
          <w:b/>
          <w:bCs/>
        </w:rPr>
      </w:pPr>
      <w:r w:rsidRPr="00D31450">
        <w:rPr>
          <w:b/>
          <w:bCs/>
        </w:rPr>
        <w:t>Definition</w:t>
      </w:r>
      <w:r>
        <w:rPr>
          <w:b/>
          <w:bCs/>
        </w:rPr>
        <w:t xml:space="preserve">: </w:t>
      </w:r>
      <w:r>
        <w:t>Technology that reads written text aloud.</w:t>
      </w:r>
    </w:p>
    <w:p w14:paraId="1EA95593" w14:textId="77777777" w:rsidR="00CB7F81" w:rsidRPr="00D31450" w:rsidRDefault="00CB7F81" w:rsidP="00CB7F81">
      <w:pPr>
        <w:rPr>
          <w:b/>
          <w:bCs/>
        </w:rPr>
      </w:pPr>
      <w:r w:rsidRPr="00D31450">
        <w:rPr>
          <w:b/>
          <w:bCs/>
        </w:rPr>
        <w:t>Professor Responsibility</w:t>
      </w:r>
      <w:r>
        <w:rPr>
          <w:b/>
          <w:bCs/>
        </w:rPr>
        <w:t xml:space="preserve">: </w:t>
      </w:r>
      <w:r>
        <w:t>N/A</w:t>
      </w:r>
    </w:p>
    <w:p w14:paraId="6144B6B3" w14:textId="77777777" w:rsidR="00CB7F81" w:rsidRPr="00D31450" w:rsidRDefault="00CB7F81" w:rsidP="00CB7F81">
      <w:pPr>
        <w:rPr>
          <w:b/>
          <w:bCs/>
        </w:rPr>
      </w:pPr>
      <w:r w:rsidRPr="00D31450">
        <w:rPr>
          <w:b/>
          <w:bCs/>
        </w:rPr>
        <w:t>Student Responsibility</w:t>
      </w:r>
      <w:r>
        <w:rPr>
          <w:b/>
          <w:bCs/>
        </w:rPr>
        <w:t xml:space="preserve">: </w:t>
      </w:r>
      <w:r>
        <w:t>Request software when needed for assignments and exams.</w:t>
      </w:r>
    </w:p>
    <w:p w14:paraId="5F2EAD94" w14:textId="1918A1A9" w:rsidR="00CB7F81" w:rsidRDefault="00CB7F81" w:rsidP="00CB7F81">
      <w:r w:rsidRPr="00D31450">
        <w:rPr>
          <w:b/>
          <w:bCs/>
        </w:rPr>
        <w:t>FSC Responsibility</w:t>
      </w:r>
      <w:r>
        <w:rPr>
          <w:b/>
          <w:bCs/>
        </w:rPr>
        <w:t xml:space="preserve">: </w:t>
      </w:r>
      <w:r>
        <w:t>Provide access and technical software support.</w:t>
      </w:r>
    </w:p>
    <w:p w14:paraId="0DA12184" w14:textId="77777777" w:rsidR="00363AA6" w:rsidRDefault="00363AA6" w:rsidP="00363AA6">
      <w:pPr>
        <w:pStyle w:val="Heading2"/>
      </w:pPr>
      <w:r>
        <w:t>Use of a Computer</w:t>
      </w:r>
    </w:p>
    <w:p w14:paraId="798F82EA" w14:textId="77777777" w:rsidR="00363AA6" w:rsidRPr="00D31450" w:rsidRDefault="00363AA6" w:rsidP="00363AA6">
      <w:pPr>
        <w:rPr>
          <w:b/>
          <w:bCs/>
        </w:rPr>
      </w:pPr>
      <w:r w:rsidRPr="00D31450">
        <w:rPr>
          <w:b/>
          <w:bCs/>
        </w:rPr>
        <w:t>Definition</w:t>
      </w:r>
      <w:r>
        <w:rPr>
          <w:b/>
          <w:bCs/>
        </w:rPr>
        <w:t xml:space="preserve">: </w:t>
      </w:r>
      <w:r>
        <w:t>Permission to use a computer for typing during exams or notetaking.</w:t>
      </w:r>
    </w:p>
    <w:p w14:paraId="119E5388" w14:textId="77777777" w:rsidR="00363AA6" w:rsidRPr="00D31450" w:rsidRDefault="00363AA6" w:rsidP="00363AA6">
      <w:pPr>
        <w:rPr>
          <w:b/>
          <w:bCs/>
        </w:rPr>
      </w:pPr>
      <w:r w:rsidRPr="00D31450">
        <w:rPr>
          <w:b/>
          <w:bCs/>
        </w:rPr>
        <w:t>Professor Responsibility</w:t>
      </w:r>
      <w:r>
        <w:rPr>
          <w:b/>
          <w:bCs/>
        </w:rPr>
        <w:t xml:space="preserve">: </w:t>
      </w:r>
      <w:r>
        <w:t>N/A</w:t>
      </w:r>
    </w:p>
    <w:p w14:paraId="01F73A16" w14:textId="77777777" w:rsidR="00363AA6" w:rsidRPr="00D31450" w:rsidRDefault="00363AA6" w:rsidP="00363AA6">
      <w:pPr>
        <w:rPr>
          <w:b/>
          <w:bCs/>
        </w:rPr>
      </w:pPr>
      <w:r w:rsidRPr="00D31450">
        <w:rPr>
          <w:b/>
          <w:bCs/>
        </w:rPr>
        <w:t>Student Responsibility</w:t>
      </w:r>
      <w:r>
        <w:rPr>
          <w:b/>
          <w:bCs/>
        </w:rPr>
        <w:t xml:space="preserve">: </w:t>
      </w:r>
      <w:r>
        <w:t>Request use of a computer to FSC.</w:t>
      </w:r>
    </w:p>
    <w:p w14:paraId="1FBF6C0E" w14:textId="60DCEAF5" w:rsidR="00363AA6" w:rsidRPr="00CB7F81" w:rsidRDefault="00363AA6" w:rsidP="009504FB">
      <w:pPr>
        <w:rPr>
          <w:b/>
          <w:bCs/>
        </w:rPr>
      </w:pPr>
      <w:r w:rsidRPr="00D31450">
        <w:rPr>
          <w:b/>
          <w:bCs/>
        </w:rPr>
        <w:t>FSC Responsibility</w:t>
      </w:r>
      <w:r>
        <w:rPr>
          <w:b/>
          <w:bCs/>
        </w:rPr>
        <w:t xml:space="preserve">: </w:t>
      </w:r>
      <w:r>
        <w:t>Approve use and ensure settings adhere to exam integrity standards</w:t>
      </w:r>
    </w:p>
    <w:sectPr w:rsidR="00363AA6" w:rsidRPr="00CB7F81" w:rsidSect="00B24A5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D3D01" w14:textId="77777777" w:rsidR="00DC473D" w:rsidRDefault="00DC473D" w:rsidP="00337919">
      <w:pPr>
        <w:spacing w:after="0" w:line="240" w:lineRule="auto"/>
      </w:pPr>
      <w:r>
        <w:separator/>
      </w:r>
    </w:p>
  </w:endnote>
  <w:endnote w:type="continuationSeparator" w:id="0">
    <w:p w14:paraId="6BE989E5" w14:textId="77777777" w:rsidR="00DC473D" w:rsidRDefault="00DC473D" w:rsidP="0033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5804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A2538" w14:textId="04684D8D" w:rsidR="00545290" w:rsidRDefault="0054529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EE3DA5" w14:textId="367BFC0B" w:rsidR="00545290" w:rsidRPr="00382314" w:rsidRDefault="00382314">
    <w:pPr>
      <w:pStyle w:val="Footer"/>
      <w:rPr>
        <w:b/>
        <w:bCs/>
      </w:rPr>
    </w:pPr>
    <w:r>
      <w:rPr>
        <w:b/>
        <w:bCs/>
      </w:rPr>
      <w:t>Fred Smithers Centre for Student Accessibility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976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62E3E" w14:textId="4F514B74" w:rsidR="0029241C" w:rsidRDefault="0029241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698C7" w14:textId="77777777" w:rsidR="0029241C" w:rsidRDefault="00292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8C67" w14:textId="77777777" w:rsidR="00DC473D" w:rsidRDefault="00DC473D" w:rsidP="00337919">
      <w:pPr>
        <w:spacing w:after="0" w:line="240" w:lineRule="auto"/>
      </w:pPr>
      <w:r>
        <w:separator/>
      </w:r>
    </w:p>
  </w:footnote>
  <w:footnote w:type="continuationSeparator" w:id="0">
    <w:p w14:paraId="796A80C5" w14:textId="77777777" w:rsidR="00DC473D" w:rsidRDefault="00DC473D" w:rsidP="0033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3494C" w14:textId="781D6811" w:rsidR="0071742F" w:rsidRPr="0071742F" w:rsidRDefault="00FB3319" w:rsidP="0029241C">
    <w:pPr>
      <w:pStyle w:val="Header"/>
      <w:ind w:left="0"/>
      <w:rPr>
        <w:noProof/>
      </w:rPr>
    </w:pPr>
    <w:r>
      <w:rPr>
        <w:noProof/>
      </w:rPr>
      <w:drawing>
        <wp:inline distT="0" distB="0" distL="0" distR="0" wp14:anchorId="1B2E514F" wp14:editId="5AF2045C">
          <wp:extent cx="1819747" cy="538882"/>
          <wp:effectExtent l="0" t="0" r="0" b="0"/>
          <wp:docPr id="1414799262" name="Picture 1" descr="Saint Mary's University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002547" name="Picture 1" descr="Saint Mary's University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064" cy="560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4C45" w14:textId="2F979AEF" w:rsidR="00B24A5B" w:rsidRPr="00B24A5B" w:rsidRDefault="00B24A5B" w:rsidP="0029241C">
    <w:pPr>
      <w:pStyle w:val="Header"/>
      <w:ind w:left="0"/>
      <w:rPr>
        <w:b/>
        <w:bCs/>
      </w:rPr>
    </w:pPr>
    <w:r>
      <w:rPr>
        <w:noProof/>
      </w:rPr>
      <w:drawing>
        <wp:inline distT="0" distB="0" distL="0" distR="0" wp14:anchorId="4278DCFE" wp14:editId="31C2E360">
          <wp:extent cx="1819747" cy="538882"/>
          <wp:effectExtent l="0" t="0" r="0" b="0"/>
          <wp:docPr id="1487002547" name="Picture 1" descr="Saint Mary's University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002547" name="Picture 1" descr="Saint Mary's University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064" cy="560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</w:rPr>
      <w:t>Fred Smithers Centre for Student Accessibility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DA"/>
    <w:rsid w:val="000276A9"/>
    <w:rsid w:val="0003437A"/>
    <w:rsid w:val="000573D7"/>
    <w:rsid w:val="0008052F"/>
    <w:rsid w:val="00111501"/>
    <w:rsid w:val="00111CF4"/>
    <w:rsid w:val="001414ED"/>
    <w:rsid w:val="00141E77"/>
    <w:rsid w:val="001536B1"/>
    <w:rsid w:val="00157F0D"/>
    <w:rsid w:val="001C2DF9"/>
    <w:rsid w:val="00203F1F"/>
    <w:rsid w:val="0027318D"/>
    <w:rsid w:val="00277D1C"/>
    <w:rsid w:val="00284555"/>
    <w:rsid w:val="00287112"/>
    <w:rsid w:val="0029241C"/>
    <w:rsid w:val="00304ED0"/>
    <w:rsid w:val="00337919"/>
    <w:rsid w:val="003437D0"/>
    <w:rsid w:val="00363AA6"/>
    <w:rsid w:val="003711F4"/>
    <w:rsid w:val="00380985"/>
    <w:rsid w:val="00382314"/>
    <w:rsid w:val="003841AF"/>
    <w:rsid w:val="003879B5"/>
    <w:rsid w:val="003D6C51"/>
    <w:rsid w:val="00443C63"/>
    <w:rsid w:val="00463C88"/>
    <w:rsid w:val="004F3475"/>
    <w:rsid w:val="0051085F"/>
    <w:rsid w:val="0051412D"/>
    <w:rsid w:val="00545290"/>
    <w:rsid w:val="0055392F"/>
    <w:rsid w:val="00563FE0"/>
    <w:rsid w:val="00582B21"/>
    <w:rsid w:val="00584EE0"/>
    <w:rsid w:val="005A18F7"/>
    <w:rsid w:val="005E0261"/>
    <w:rsid w:val="005E4D92"/>
    <w:rsid w:val="005E68DA"/>
    <w:rsid w:val="0062328F"/>
    <w:rsid w:val="00645CC7"/>
    <w:rsid w:val="006553CF"/>
    <w:rsid w:val="006652F5"/>
    <w:rsid w:val="00694295"/>
    <w:rsid w:val="006D00DE"/>
    <w:rsid w:val="006E1FD2"/>
    <w:rsid w:val="006E421C"/>
    <w:rsid w:val="00710BB1"/>
    <w:rsid w:val="0071742F"/>
    <w:rsid w:val="00745AB1"/>
    <w:rsid w:val="007548B8"/>
    <w:rsid w:val="00771DB4"/>
    <w:rsid w:val="007A75FE"/>
    <w:rsid w:val="007B10EF"/>
    <w:rsid w:val="007D3C22"/>
    <w:rsid w:val="00826104"/>
    <w:rsid w:val="00833815"/>
    <w:rsid w:val="00882A50"/>
    <w:rsid w:val="008E1E0D"/>
    <w:rsid w:val="008E4D2F"/>
    <w:rsid w:val="009504FB"/>
    <w:rsid w:val="009B531D"/>
    <w:rsid w:val="009C1C2B"/>
    <w:rsid w:val="00A765CF"/>
    <w:rsid w:val="00AA3E4D"/>
    <w:rsid w:val="00AC6CCB"/>
    <w:rsid w:val="00B01201"/>
    <w:rsid w:val="00B24A5B"/>
    <w:rsid w:val="00B45B25"/>
    <w:rsid w:val="00B74BE2"/>
    <w:rsid w:val="00C0325B"/>
    <w:rsid w:val="00C245F2"/>
    <w:rsid w:val="00C558DF"/>
    <w:rsid w:val="00C62936"/>
    <w:rsid w:val="00C64FEA"/>
    <w:rsid w:val="00C73C8A"/>
    <w:rsid w:val="00C80E21"/>
    <w:rsid w:val="00CA08B4"/>
    <w:rsid w:val="00CB74C5"/>
    <w:rsid w:val="00CB7F81"/>
    <w:rsid w:val="00CD43C0"/>
    <w:rsid w:val="00CE6B87"/>
    <w:rsid w:val="00D31450"/>
    <w:rsid w:val="00D36897"/>
    <w:rsid w:val="00D53E2F"/>
    <w:rsid w:val="00D569A4"/>
    <w:rsid w:val="00D64E2D"/>
    <w:rsid w:val="00D84729"/>
    <w:rsid w:val="00D85F8C"/>
    <w:rsid w:val="00DC17D8"/>
    <w:rsid w:val="00DC473D"/>
    <w:rsid w:val="00DE0F22"/>
    <w:rsid w:val="00DF5D1C"/>
    <w:rsid w:val="00E0358C"/>
    <w:rsid w:val="00E57CF9"/>
    <w:rsid w:val="00ED6E49"/>
    <w:rsid w:val="00EE399E"/>
    <w:rsid w:val="00F90CC3"/>
    <w:rsid w:val="00FA75D1"/>
    <w:rsid w:val="00F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5306"/>
  <w15:chartTrackingRefBased/>
  <w15:docId w15:val="{D776FE9B-63FF-4533-9A07-EB120DD9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21"/>
    <w:pPr>
      <w:spacing w:line="360" w:lineRule="auto"/>
      <w:ind w:left="284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E21"/>
    <w:pPr>
      <w:keepNext/>
      <w:keepLines/>
      <w:spacing w:before="360" w:after="80"/>
      <w:ind w:left="0"/>
      <w:outlineLvl w:val="0"/>
    </w:pPr>
    <w:rPr>
      <w:rFonts w:eastAsiaTheme="majorEastAsia" w:cstheme="majorBidi"/>
      <w:b/>
      <w:color w:val="61214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E21"/>
    <w:pPr>
      <w:keepNext/>
      <w:keepLines/>
      <w:spacing w:before="160" w:after="80"/>
      <w:ind w:left="0"/>
      <w:outlineLvl w:val="1"/>
    </w:pPr>
    <w:rPr>
      <w:rFonts w:eastAsiaTheme="majorEastAsia" w:cstheme="majorBidi"/>
      <w:b/>
      <w:color w:val="9D223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E21"/>
    <w:pPr>
      <w:keepNext/>
      <w:keepLines/>
      <w:spacing w:before="160" w:after="80"/>
      <w:ind w:left="0"/>
      <w:outlineLvl w:val="2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E21"/>
    <w:rPr>
      <w:rFonts w:ascii="Arial" w:eastAsiaTheme="majorEastAsia" w:hAnsi="Arial" w:cstheme="majorBidi"/>
      <w:b/>
      <w:color w:val="61214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0E21"/>
    <w:rPr>
      <w:rFonts w:ascii="Arial" w:eastAsiaTheme="majorEastAsia" w:hAnsi="Arial" w:cstheme="majorBidi"/>
      <w:b/>
      <w:color w:val="9D223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0E21"/>
    <w:rPr>
      <w:rFonts w:ascii="Arial" w:eastAsiaTheme="majorEastAsia" w:hAnsi="Arial" w:cstheme="majorBidi"/>
      <w:b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8DA"/>
    <w:pPr>
      <w:numPr>
        <w:ilvl w:val="1"/>
      </w:numPr>
      <w:ind w:left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8D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D6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6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6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E49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91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3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919"/>
    <w:rPr>
      <w:rFonts w:ascii="Arial" w:hAnsi="Arial"/>
    </w:rPr>
  </w:style>
  <w:style w:type="table" w:styleId="TableGrid">
    <w:name w:val="Table Grid"/>
    <w:basedOn w:val="TableNormal"/>
    <w:uiPriority w:val="39"/>
    <w:rsid w:val="001C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10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u.ca/webfiles/CueSheets-2024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Hollis Holden</dc:creator>
  <cp:keywords/>
  <dc:description/>
  <cp:lastModifiedBy>Kate McHugh</cp:lastModifiedBy>
  <cp:revision>93</cp:revision>
  <dcterms:created xsi:type="dcterms:W3CDTF">2025-04-11T17:57:00Z</dcterms:created>
  <dcterms:modified xsi:type="dcterms:W3CDTF">2025-05-12T13:03:00Z</dcterms:modified>
</cp:coreProperties>
</file>